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A0F9" w14:textId="47AB45CC" w:rsidR="003F4DBC" w:rsidRPr="003F4DBC" w:rsidRDefault="003F4DBC" w:rsidP="003F4DBC">
      <w:pPr>
        <w:pStyle w:val="Heading3"/>
        <w:spacing w:before="0" w:after="240" w:line="240" w:lineRule="auto"/>
        <w:ind w:left="1584" w:hanging="864"/>
        <w:jc w:val="both"/>
        <w:rPr>
          <w:rFonts w:ascii="Franklin Gothic Demi" w:hAnsi="Franklin Gothic Demi"/>
          <w:color w:val="auto"/>
          <w:kern w:val="0"/>
          <w:sz w:val="22"/>
          <w:szCs w:val="24"/>
          <w14:ligatures w14:val="none"/>
        </w:rPr>
      </w:pPr>
      <w:r w:rsidRPr="003F4DBC">
        <w:rPr>
          <w:rFonts w:ascii="Franklin Gothic Demi" w:hAnsi="Franklin Gothic Demi"/>
          <w:color w:val="auto"/>
          <w:kern w:val="0"/>
          <w:sz w:val="22"/>
          <w:szCs w:val="24"/>
          <w14:ligatures w14:val="none"/>
        </w:rPr>
        <w:t xml:space="preserve">6.2.5 Driveways </w:t>
      </w:r>
    </w:p>
    <w:p w14:paraId="1C747CC6" w14:textId="0F29A442" w:rsidR="00357873" w:rsidRDefault="003F4DBC" w:rsidP="003F4DBC">
      <w:pPr>
        <w:pStyle w:val="ListParagraph"/>
        <w:spacing w:after="0" w:line="240" w:lineRule="auto"/>
        <w:ind w:left="1440" w:hanging="360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A.</w:t>
      </w:r>
      <w:r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ab/>
      </w:r>
      <w:r w:rsidR="00357873" w:rsidRPr="00357873">
        <w:rPr>
          <w:rFonts w:ascii="Frutiger LT Pro 45 Light" w:hAnsi="Frutiger LT Pro 45 Light"/>
          <w:color w:val="000000" w:themeColor="text1"/>
          <w:kern w:val="0"/>
          <w:sz w:val="22"/>
          <w:szCs w:val="22"/>
          <w:u w:val="single"/>
          <w14:ligatures w14:val="none"/>
        </w:rPr>
        <w:t>Residential.</w:t>
      </w:r>
    </w:p>
    <w:p w14:paraId="203D13B4" w14:textId="77777777" w:rsidR="00357873" w:rsidRDefault="00357873" w:rsidP="003F4DBC">
      <w:pPr>
        <w:pStyle w:val="ListParagraph"/>
        <w:spacing w:after="0" w:line="240" w:lineRule="auto"/>
        <w:ind w:left="1440" w:hanging="360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</w:p>
    <w:p w14:paraId="5CF70AB0" w14:textId="020396EB" w:rsidR="003F4DBC" w:rsidRPr="00357873" w:rsidRDefault="00357873" w:rsidP="003578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  <w:r w:rsidRPr="00357873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Single-car d</w:t>
      </w:r>
      <w:r w:rsidR="003F4DBC" w:rsidRPr="00357873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riveways in all residential districts shall be a minimum of ten feet in width</w:t>
      </w:r>
      <w:r w:rsidR="001C52C2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.</w:t>
      </w:r>
    </w:p>
    <w:p w14:paraId="6BF5385A" w14:textId="77777777" w:rsidR="00357873" w:rsidRDefault="00357873" w:rsidP="003F4DBC">
      <w:pPr>
        <w:pStyle w:val="ListParagraph"/>
        <w:spacing w:after="0" w:line="240" w:lineRule="auto"/>
        <w:ind w:left="1440" w:hanging="360"/>
        <w:jc w:val="both"/>
      </w:pPr>
    </w:p>
    <w:p w14:paraId="7722F85E" w14:textId="36570D08" w:rsidR="00357873" w:rsidRPr="00357873" w:rsidRDefault="00357873" w:rsidP="003578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  <w:r w:rsidRPr="00357873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 xml:space="preserve">Double-car </w:t>
      </w:r>
      <w:r w:rsidR="00A873D2" w:rsidRPr="00357873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driveways</w:t>
      </w:r>
      <w:r w:rsidRPr="00357873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3F4DBC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 xml:space="preserve">in </w:t>
      </w:r>
      <w:r w:rsidRPr="00357873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all residential districts</w:t>
      </w:r>
      <w:r w:rsidRPr="003F4DBC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 xml:space="preserve"> shall be a minimum of </w:t>
      </w:r>
      <w:r w:rsidRPr="00357873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eighteen</w:t>
      </w:r>
      <w:r w:rsidRPr="003F4DBC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 xml:space="preserve"> feet in width</w:t>
      </w:r>
      <w:r w:rsidR="001C52C2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.</w:t>
      </w:r>
    </w:p>
    <w:p w14:paraId="24B44AE0" w14:textId="77777777" w:rsidR="003F4DBC" w:rsidRDefault="003F4DBC" w:rsidP="003F4DBC">
      <w:pPr>
        <w:pStyle w:val="ListParagraph"/>
        <w:spacing w:after="0" w:line="240" w:lineRule="auto"/>
        <w:ind w:left="1440" w:hanging="360"/>
        <w:jc w:val="both"/>
      </w:pPr>
    </w:p>
    <w:p w14:paraId="34DD4FC7" w14:textId="29F66D99" w:rsidR="003F4DBC" w:rsidRDefault="003F4DBC" w:rsidP="003578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  <w:r w:rsidRPr="003F4DBC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 xml:space="preserve">Driveways may not be located within 30 feet of a street intersection. Driveways must be a minimum distance of five feet from a side or rear lot line unless </w:t>
      </w:r>
      <w:r w:rsidR="00403837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 xml:space="preserve">an </w:t>
      </w:r>
      <w:r w:rsidRPr="003F4DBC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application is made for a joint driveway with an adjacent premise.</w:t>
      </w:r>
    </w:p>
    <w:p w14:paraId="600C0A27" w14:textId="77777777" w:rsidR="003F4DBC" w:rsidRPr="00357873" w:rsidRDefault="003F4DBC" w:rsidP="00357873">
      <w:pPr>
        <w:spacing w:after="0" w:line="240" w:lineRule="auto"/>
        <w:ind w:left="1440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</w:p>
    <w:p w14:paraId="4F847DD3" w14:textId="029B6A6F" w:rsidR="003F4DBC" w:rsidRDefault="003F4DBC" w:rsidP="003578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  <w:r w:rsidRPr="003F4DBC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Residential driveways and curb cuts must be approved through a Land Use Permit prior to</w:t>
      </w:r>
      <w:r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3F4DBC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construction.</w:t>
      </w:r>
    </w:p>
    <w:p w14:paraId="3ADF11D2" w14:textId="77777777" w:rsidR="003F4DBC" w:rsidRPr="003F4DBC" w:rsidRDefault="003F4DBC" w:rsidP="003F4DBC">
      <w:pPr>
        <w:pStyle w:val="ListParagraph"/>
        <w:spacing w:after="0" w:line="240" w:lineRule="auto"/>
        <w:ind w:left="1440" w:hanging="360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</w:p>
    <w:p w14:paraId="27D2CBB2" w14:textId="65DBC2ED" w:rsidR="003F4DBC" w:rsidRDefault="003F4DBC" w:rsidP="003578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  <w:r w:rsidRPr="003F4DBC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Driveways to single-family dwellings shall be located in the greater side yard setback.</w:t>
      </w:r>
    </w:p>
    <w:p w14:paraId="2504626C" w14:textId="77777777" w:rsidR="00357873" w:rsidRDefault="00357873" w:rsidP="00357873">
      <w:p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</w:p>
    <w:p w14:paraId="4483D9A0" w14:textId="77777777" w:rsidR="00357873" w:rsidRPr="00357873" w:rsidRDefault="00357873" w:rsidP="00357873">
      <w:p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</w:p>
    <w:p w14:paraId="29A0E1E7" w14:textId="5AA03B03" w:rsidR="003F4DBC" w:rsidRDefault="00357873" w:rsidP="00357873">
      <w:pPr>
        <w:pStyle w:val="ListParagraph"/>
        <w:spacing w:after="0" w:line="240" w:lineRule="auto"/>
        <w:ind w:left="1440" w:hanging="360"/>
        <w:jc w:val="both"/>
      </w:pPr>
      <w:r>
        <w:t>B.</w:t>
      </w:r>
      <w:r>
        <w:tab/>
      </w:r>
      <w:r w:rsidRPr="00357873">
        <w:rPr>
          <w:rFonts w:ascii="Frutiger LT Pro 45 Light" w:hAnsi="Frutiger LT Pro 45 Light"/>
          <w:color w:val="000000" w:themeColor="text1"/>
          <w:kern w:val="0"/>
          <w:sz w:val="22"/>
          <w:szCs w:val="22"/>
          <w:u w:val="single"/>
          <w14:ligatures w14:val="none"/>
        </w:rPr>
        <w:t>Commercial and Industrial</w:t>
      </w:r>
    </w:p>
    <w:p w14:paraId="7D464893" w14:textId="77777777" w:rsidR="00357873" w:rsidRDefault="00357873" w:rsidP="003F4DBC">
      <w:pPr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</w:p>
    <w:p w14:paraId="6C44FA2B" w14:textId="5B5B92D7" w:rsidR="003F4DBC" w:rsidRDefault="003F4DBC" w:rsidP="003578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  <w:r w:rsidRPr="003F4DBC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Driveways shall be designed to accommodate the type and volume of vehicular traffic using the</w:t>
      </w:r>
      <w:r w:rsidR="00357873" w:rsidRPr="00357873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3F4DBC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 xml:space="preserve">site and located in a manner </w:t>
      </w:r>
      <w:r w:rsidR="00357873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that</w:t>
      </w:r>
      <w:r w:rsidRPr="003F4DBC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 xml:space="preserve"> is compatible with uses located adjacent to and across from</w:t>
      </w:r>
      <w:r w:rsidR="00357873" w:rsidRPr="00357873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357873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the site.</w:t>
      </w:r>
    </w:p>
    <w:p w14:paraId="05ACF7E4" w14:textId="77777777" w:rsidR="00357873" w:rsidRDefault="00357873" w:rsidP="00357873">
      <w:p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</w:p>
    <w:p w14:paraId="18573048" w14:textId="664FC78E" w:rsidR="00357873" w:rsidRDefault="00357873" w:rsidP="003578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  <w:r w:rsidRPr="00357873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Single-</w:t>
      </w:r>
      <w:r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 xml:space="preserve">lane (truck access) </w:t>
      </w:r>
      <w:r w:rsidRPr="00357873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 xml:space="preserve">driveways shall be a minimum of </w:t>
      </w:r>
      <w:r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fifteen</w:t>
      </w:r>
      <w:r w:rsidRPr="00357873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 xml:space="preserve"> feet in width and no wider than </w:t>
      </w:r>
      <w:r w:rsidR="00403837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twenty</w:t>
      </w:r>
      <w:r w:rsidRPr="00357873"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 xml:space="preserve"> feet.</w:t>
      </w:r>
    </w:p>
    <w:p w14:paraId="3D8C8586" w14:textId="77777777" w:rsidR="00403837" w:rsidRDefault="00403837" w:rsidP="00403837">
      <w:p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</w:p>
    <w:p w14:paraId="0345A86D" w14:textId="0280748F" w:rsidR="00403837" w:rsidRDefault="00403837" w:rsidP="004038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Two-lane (truck access) driveways shall be a minimum of thirty feet in width and no wider than forty feet.</w:t>
      </w:r>
    </w:p>
    <w:p w14:paraId="5D80B7F6" w14:textId="77777777" w:rsidR="00403837" w:rsidRDefault="00403837" w:rsidP="00403837">
      <w:p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</w:p>
    <w:p w14:paraId="5B9445A4" w14:textId="28BC796B" w:rsidR="00403837" w:rsidRDefault="00403837" w:rsidP="004038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 xml:space="preserve">Apron width may extend beyond the driveway for smooth entry/exit. </w:t>
      </w:r>
    </w:p>
    <w:p w14:paraId="2396D46A" w14:textId="77777777" w:rsidR="00403837" w:rsidRDefault="00403837" w:rsidP="00403837">
      <w:p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</w:p>
    <w:p w14:paraId="2FEA2D70" w14:textId="3BC4F250" w:rsidR="00403837" w:rsidRDefault="00403837" w:rsidP="004038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>The Planning Commission, depending on the commercial or industrial land use and its circulation requirements, may adjust these requirements based on its site plan.</w:t>
      </w:r>
    </w:p>
    <w:p w14:paraId="3C4C93C4" w14:textId="77777777" w:rsidR="00403837" w:rsidRDefault="00403837" w:rsidP="00403837">
      <w:p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</w:p>
    <w:p w14:paraId="7EF67A9D" w14:textId="33618EF6" w:rsidR="00403837" w:rsidRPr="00403837" w:rsidRDefault="00403837" w:rsidP="004038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  <w:t xml:space="preserve">Properties having access to a state highway will require an access (driveway approach)  permit from the Michigan Department of Transportation (MDOT). </w:t>
      </w:r>
    </w:p>
    <w:p w14:paraId="4F01EFBE" w14:textId="77777777" w:rsidR="00357873" w:rsidRPr="00357873" w:rsidRDefault="00357873" w:rsidP="00357873">
      <w:pPr>
        <w:spacing w:after="0" w:line="240" w:lineRule="auto"/>
        <w:jc w:val="both"/>
        <w:rPr>
          <w:rFonts w:ascii="Frutiger LT Pro 45 Light" w:hAnsi="Frutiger LT Pro 45 Light"/>
          <w:color w:val="000000" w:themeColor="text1"/>
          <w:kern w:val="0"/>
          <w:sz w:val="22"/>
          <w:szCs w:val="22"/>
          <w14:ligatures w14:val="none"/>
        </w:rPr>
      </w:pPr>
    </w:p>
    <w:sectPr w:rsidR="00357873" w:rsidRPr="0035787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C302" w14:textId="77777777" w:rsidR="009B2BF0" w:rsidRDefault="009B2BF0" w:rsidP="001C52C2">
      <w:pPr>
        <w:spacing w:after="0" w:line="240" w:lineRule="auto"/>
      </w:pPr>
      <w:r>
        <w:separator/>
      </w:r>
    </w:p>
  </w:endnote>
  <w:endnote w:type="continuationSeparator" w:id="0">
    <w:p w14:paraId="2A7714F6" w14:textId="77777777" w:rsidR="009B2BF0" w:rsidRDefault="009B2BF0" w:rsidP="001C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utiger LT Pro 45 Light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D58B" w14:textId="11006789" w:rsidR="001C52C2" w:rsidRPr="001C52C2" w:rsidRDefault="001C52C2">
    <w:pPr>
      <w:pStyle w:val="Footer"/>
      <w:rPr>
        <w:sz w:val="16"/>
        <w:szCs w:val="16"/>
      </w:rPr>
    </w:pPr>
    <w:r w:rsidRPr="001C52C2">
      <w:rPr>
        <w:sz w:val="16"/>
        <w:szCs w:val="16"/>
      </w:rPr>
      <w:fldChar w:fldCharType="begin"/>
    </w:r>
    <w:r w:rsidRPr="001C52C2">
      <w:rPr>
        <w:sz w:val="16"/>
        <w:szCs w:val="16"/>
      </w:rPr>
      <w:instrText xml:space="preserve"> FILENAME  \p  \* MERGEFORMAT </w:instrText>
    </w:r>
    <w:r w:rsidRPr="001C52C2">
      <w:rPr>
        <w:sz w:val="16"/>
        <w:szCs w:val="16"/>
      </w:rPr>
      <w:fldChar w:fldCharType="separate"/>
    </w:r>
    <w:r w:rsidRPr="001C52C2">
      <w:rPr>
        <w:noProof/>
        <w:sz w:val="16"/>
        <w:szCs w:val="16"/>
      </w:rPr>
      <w:t>I:\ORDINANCES\2026\Driveways\Language.docx</w:t>
    </w:r>
    <w:r w:rsidRPr="001C52C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79EE" w14:textId="77777777" w:rsidR="009B2BF0" w:rsidRDefault="009B2BF0" w:rsidP="001C52C2">
      <w:pPr>
        <w:spacing w:after="0" w:line="240" w:lineRule="auto"/>
      </w:pPr>
      <w:r>
        <w:separator/>
      </w:r>
    </w:p>
  </w:footnote>
  <w:footnote w:type="continuationSeparator" w:id="0">
    <w:p w14:paraId="76333D0A" w14:textId="77777777" w:rsidR="009B2BF0" w:rsidRDefault="009B2BF0" w:rsidP="001C5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394"/>
    <w:multiLevelType w:val="hybridMultilevel"/>
    <w:tmpl w:val="B2A603E0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5E834F4"/>
    <w:multiLevelType w:val="hybridMultilevel"/>
    <w:tmpl w:val="0174F7B0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90C7615"/>
    <w:multiLevelType w:val="hybridMultilevel"/>
    <w:tmpl w:val="B2A603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95803139">
    <w:abstractNumId w:val="2"/>
  </w:num>
  <w:num w:numId="2" w16cid:durableId="666985437">
    <w:abstractNumId w:val="1"/>
  </w:num>
  <w:num w:numId="3" w16cid:durableId="119723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BC"/>
    <w:rsid w:val="0005453B"/>
    <w:rsid w:val="000D14EE"/>
    <w:rsid w:val="001629E0"/>
    <w:rsid w:val="001C52C2"/>
    <w:rsid w:val="00357873"/>
    <w:rsid w:val="003F1049"/>
    <w:rsid w:val="003F4DBC"/>
    <w:rsid w:val="00403837"/>
    <w:rsid w:val="00450220"/>
    <w:rsid w:val="00582330"/>
    <w:rsid w:val="006052B2"/>
    <w:rsid w:val="007D4C60"/>
    <w:rsid w:val="008723E8"/>
    <w:rsid w:val="0095787B"/>
    <w:rsid w:val="009830CA"/>
    <w:rsid w:val="009B2BF0"/>
    <w:rsid w:val="009B753D"/>
    <w:rsid w:val="00A032E3"/>
    <w:rsid w:val="00A770FD"/>
    <w:rsid w:val="00A873D2"/>
    <w:rsid w:val="00C463F6"/>
    <w:rsid w:val="00CC03A5"/>
    <w:rsid w:val="00CC6DEB"/>
    <w:rsid w:val="00D6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7096D"/>
  <w15:chartTrackingRefBased/>
  <w15:docId w15:val="{910A135A-1543-4326-98C7-28517607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1.1.1 H3"/>
    <w:basedOn w:val="Normal"/>
    <w:next w:val="Normal"/>
    <w:link w:val="Heading3Char"/>
    <w:uiPriority w:val="9"/>
    <w:unhideWhenUsed/>
    <w:qFormat/>
    <w:rsid w:val="003F4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1.1.1 H3 Char"/>
    <w:basedOn w:val="DefaultParagraphFont"/>
    <w:link w:val="Heading3"/>
    <w:uiPriority w:val="9"/>
    <w:rsid w:val="003F4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DB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F4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DB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4DBC"/>
  </w:style>
  <w:style w:type="paragraph" w:styleId="Header">
    <w:name w:val="header"/>
    <w:basedOn w:val="Normal"/>
    <w:link w:val="HeaderChar"/>
    <w:uiPriority w:val="99"/>
    <w:unhideWhenUsed/>
    <w:rsid w:val="001C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2C2"/>
  </w:style>
  <w:style w:type="paragraph" w:styleId="Footer">
    <w:name w:val="footer"/>
    <w:basedOn w:val="Normal"/>
    <w:link w:val="FooterChar"/>
    <w:uiPriority w:val="99"/>
    <w:unhideWhenUsed/>
    <w:rsid w:val="001C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12267-eeac-49a0-b6f7-444a085d42b5">
      <Terms xmlns="http://schemas.microsoft.com/office/infopath/2007/PartnerControls"/>
    </lcf76f155ced4ddcb4097134ff3c332f>
    <TaxCatchAll xmlns="17fb808d-4fce-4320-af08-0e6b360691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0278F02E85044BFE09FC27838F836" ma:contentTypeVersion="18" ma:contentTypeDescription="Create a new document." ma:contentTypeScope="" ma:versionID="a2fa5e78da223dbd06579f12badb88a4">
  <xsd:schema xmlns:xsd="http://www.w3.org/2001/XMLSchema" xmlns:xs="http://www.w3.org/2001/XMLSchema" xmlns:p="http://schemas.microsoft.com/office/2006/metadata/properties" xmlns:ns2="19b12267-eeac-49a0-b6f7-444a085d42b5" xmlns:ns3="17fb808d-4fce-4320-af08-0e6b36069155" targetNamespace="http://schemas.microsoft.com/office/2006/metadata/properties" ma:root="true" ma:fieldsID="67ee0fc4a65bd6ffcbab641173489f0f" ns2:_="" ns3:_="">
    <xsd:import namespace="19b12267-eeac-49a0-b6f7-444a085d42b5"/>
    <xsd:import namespace="17fb808d-4fce-4320-af08-0e6b36069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12267-eeac-49a0-b6f7-444a085d4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4f08de-dc6d-4f66-b1d9-3e1109247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b808d-4fce-4320-af08-0e6b36069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9f692c-d8b7-48ed-8a40-6e5854ed043d}" ma:internalName="TaxCatchAll" ma:showField="CatchAllData" ma:web="17fb808d-4fce-4320-af08-0e6b36069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99A60-BC79-4909-93A5-0BD7B642AA53}">
  <ds:schemaRefs>
    <ds:schemaRef ds:uri="http://schemas.microsoft.com/office/2006/metadata/properties"/>
    <ds:schemaRef ds:uri="http://schemas.microsoft.com/office/infopath/2007/PartnerControls"/>
    <ds:schemaRef ds:uri="19b12267-eeac-49a0-b6f7-444a085d42b5"/>
    <ds:schemaRef ds:uri="17fb808d-4fce-4320-af08-0e6b36069155"/>
  </ds:schemaRefs>
</ds:datastoreItem>
</file>

<file path=customXml/itemProps2.xml><?xml version="1.0" encoding="utf-8"?>
<ds:datastoreItem xmlns:ds="http://schemas.openxmlformats.org/officeDocument/2006/customXml" ds:itemID="{AEFD1373-1E4B-40CA-8901-C38997029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5A1CF-4452-45E0-B476-BDE42A741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12267-eeac-49a0-b6f7-444a085d42b5"/>
    <ds:schemaRef ds:uri="17fb808d-4fce-4320-af08-0e6b36069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1233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Iacoangeli</dc:creator>
  <cp:keywords/>
  <dc:description/>
  <cp:lastModifiedBy>City Manager</cp:lastModifiedBy>
  <cp:revision>3</cp:revision>
  <dcterms:created xsi:type="dcterms:W3CDTF">2026-03-25T11:44:00Z</dcterms:created>
  <dcterms:modified xsi:type="dcterms:W3CDTF">2026-03-25T11:44:00Z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a2f4d858-3aee-406d-b990-c17200bb3962</vt:lpwstr>
  </property>
  <property fmtid="{D5CDD505-2E9C-101B-9397-08002B2CF9AE}" pid="3" name="ContentTypeId">
    <vt:lpwstr>0x010100E170278F02E85044BFE09FC27838F836</vt:lpwstr>
  </property>
</Properties>
</file>